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0E" w:rsidRDefault="0057090A" w:rsidP="0092490E">
      <w:pPr>
        <w:jc w:val="center"/>
        <w:rPr>
          <w:rFonts w:ascii="Arial" w:hAnsi="Arial" w:cs="Arial"/>
          <w:b/>
          <w:sz w:val="28"/>
          <w:szCs w:val="28"/>
        </w:rPr>
      </w:pPr>
      <w:r w:rsidRPr="0092490E">
        <w:rPr>
          <w:rFonts w:ascii="Arial" w:hAnsi="Arial" w:cs="Arial"/>
          <w:b/>
          <w:sz w:val="28"/>
          <w:szCs w:val="28"/>
        </w:rPr>
        <w:t xml:space="preserve">Writing </w:t>
      </w:r>
      <w:r w:rsidR="0092490E" w:rsidRPr="0092490E">
        <w:rPr>
          <w:rFonts w:ascii="Arial" w:hAnsi="Arial" w:cs="Arial"/>
          <w:b/>
          <w:sz w:val="28"/>
          <w:szCs w:val="28"/>
        </w:rPr>
        <w:t>like</w:t>
      </w:r>
      <w:r w:rsidR="0092490E">
        <w:rPr>
          <w:rFonts w:ascii="Arial" w:hAnsi="Arial" w:cs="Arial"/>
          <w:b/>
          <w:sz w:val="28"/>
          <w:szCs w:val="28"/>
        </w:rPr>
        <w:t xml:space="preserve"> a</w:t>
      </w:r>
      <w:r w:rsidRPr="0092490E">
        <w:rPr>
          <w:rFonts w:ascii="Arial" w:hAnsi="Arial" w:cs="Arial"/>
          <w:b/>
          <w:sz w:val="28"/>
          <w:szCs w:val="28"/>
        </w:rPr>
        <w:t xml:space="preserve"> Historian:  </w:t>
      </w:r>
    </w:p>
    <w:p w:rsidR="0057090A" w:rsidRPr="0092490E" w:rsidRDefault="0057090A" w:rsidP="0092490E">
      <w:pPr>
        <w:jc w:val="center"/>
        <w:rPr>
          <w:rFonts w:ascii="Arial" w:hAnsi="Arial" w:cs="Arial"/>
          <w:b/>
          <w:sz w:val="28"/>
          <w:szCs w:val="28"/>
        </w:rPr>
      </w:pPr>
      <w:r w:rsidRPr="0092490E">
        <w:rPr>
          <w:rFonts w:ascii="Arial" w:hAnsi="Arial" w:cs="Arial"/>
          <w:b/>
          <w:sz w:val="28"/>
          <w:szCs w:val="28"/>
        </w:rPr>
        <w:t>Questions Historians Ask</w:t>
      </w:r>
    </w:p>
    <w:p w:rsidR="0057090A" w:rsidRPr="0092490E" w:rsidRDefault="0057090A">
      <w:pPr>
        <w:rPr>
          <w:rFonts w:ascii="Arial" w:hAnsi="Arial" w:cs="Arial"/>
        </w:rPr>
      </w:pPr>
    </w:p>
    <w:p w:rsidR="0057090A" w:rsidRPr="0092490E" w:rsidRDefault="0057090A" w:rsidP="0057090A">
      <w:pPr>
        <w:pStyle w:val="SubtleEmphasis3"/>
        <w:numPr>
          <w:ilvl w:val="1"/>
          <w:numId w:val="1"/>
        </w:numPr>
        <w:tabs>
          <w:tab w:val="left" w:pos="1080"/>
        </w:tabs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92490E">
        <w:rPr>
          <w:rFonts w:ascii="Arial" w:hAnsi="Arial" w:cs="Arial"/>
          <w:sz w:val="24"/>
          <w:szCs w:val="24"/>
        </w:rPr>
        <w:t>What happened in the past</w:t>
      </w:r>
      <w:r w:rsidR="00547357">
        <w:rPr>
          <w:rFonts w:ascii="Arial" w:hAnsi="Arial" w:cs="Arial"/>
          <w:sz w:val="24"/>
          <w:szCs w:val="24"/>
        </w:rPr>
        <w:t>?</w:t>
      </w:r>
    </w:p>
    <w:p w:rsidR="0057090A" w:rsidRPr="0092490E" w:rsidRDefault="0057090A" w:rsidP="0057090A">
      <w:pPr>
        <w:pStyle w:val="SubtleEmphasis3"/>
        <w:numPr>
          <w:ilvl w:val="1"/>
          <w:numId w:val="1"/>
        </w:numPr>
        <w:tabs>
          <w:tab w:val="left" w:pos="1080"/>
        </w:tabs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92490E">
        <w:rPr>
          <w:rFonts w:ascii="Arial" w:hAnsi="Arial" w:cs="Arial"/>
          <w:sz w:val="24"/>
          <w:szCs w:val="24"/>
        </w:rPr>
        <w:t xml:space="preserve">Why did something happen in the past? </w:t>
      </w:r>
    </w:p>
    <w:p w:rsidR="0057090A" w:rsidRPr="0092490E" w:rsidRDefault="0057090A" w:rsidP="0057090A">
      <w:pPr>
        <w:pStyle w:val="SubtleEmphasis3"/>
        <w:numPr>
          <w:ilvl w:val="1"/>
          <w:numId w:val="1"/>
        </w:numPr>
        <w:tabs>
          <w:tab w:val="left" w:pos="1080"/>
        </w:tabs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92490E">
        <w:rPr>
          <w:rFonts w:ascii="Arial" w:hAnsi="Arial" w:cs="Arial"/>
          <w:sz w:val="24"/>
          <w:szCs w:val="24"/>
        </w:rPr>
        <w:t>Who was affected?</w:t>
      </w:r>
    </w:p>
    <w:p w:rsidR="0057090A" w:rsidRPr="0092490E" w:rsidRDefault="0057090A" w:rsidP="0057090A">
      <w:pPr>
        <w:pStyle w:val="SubtleEmphasis3"/>
        <w:numPr>
          <w:ilvl w:val="1"/>
          <w:numId w:val="1"/>
        </w:numPr>
        <w:tabs>
          <w:tab w:val="left" w:pos="1080"/>
        </w:tabs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92490E">
        <w:rPr>
          <w:rFonts w:ascii="Arial" w:hAnsi="Arial" w:cs="Arial"/>
          <w:sz w:val="24"/>
          <w:szCs w:val="24"/>
        </w:rPr>
        <w:t>Why does it matter today?</w:t>
      </w:r>
    </w:p>
    <w:p w:rsidR="00547357" w:rsidRDefault="0057090A" w:rsidP="0057090A">
      <w:pPr>
        <w:pStyle w:val="SubtleEmphasis3"/>
        <w:numPr>
          <w:ilvl w:val="1"/>
          <w:numId w:val="1"/>
        </w:numPr>
        <w:tabs>
          <w:tab w:val="left" w:pos="1080"/>
        </w:tabs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92490E">
        <w:rPr>
          <w:rFonts w:ascii="Arial" w:hAnsi="Arial" w:cs="Arial"/>
          <w:sz w:val="24"/>
          <w:szCs w:val="24"/>
        </w:rPr>
        <w:t xml:space="preserve">How did something take place in the past? </w:t>
      </w:r>
    </w:p>
    <w:p w:rsidR="00547357" w:rsidRDefault="0057090A" w:rsidP="0057090A">
      <w:pPr>
        <w:pStyle w:val="SubtleEmphasis3"/>
        <w:numPr>
          <w:ilvl w:val="1"/>
          <w:numId w:val="1"/>
        </w:numPr>
        <w:tabs>
          <w:tab w:val="left" w:pos="1080"/>
        </w:tabs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92490E">
        <w:rPr>
          <w:rFonts w:ascii="Arial" w:hAnsi="Arial" w:cs="Arial"/>
          <w:sz w:val="24"/>
          <w:szCs w:val="24"/>
        </w:rPr>
        <w:t xml:space="preserve">How can we learn more about it today? </w:t>
      </w:r>
    </w:p>
    <w:p w:rsidR="00547357" w:rsidRDefault="0057090A" w:rsidP="0057090A">
      <w:pPr>
        <w:pStyle w:val="SubtleEmphasis3"/>
        <w:numPr>
          <w:ilvl w:val="1"/>
          <w:numId w:val="1"/>
        </w:numPr>
        <w:tabs>
          <w:tab w:val="left" w:pos="1080"/>
        </w:tabs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r w:rsidRPr="0092490E">
        <w:rPr>
          <w:rFonts w:ascii="Arial" w:hAnsi="Arial" w:cs="Arial"/>
          <w:sz w:val="24"/>
          <w:szCs w:val="24"/>
        </w:rPr>
        <w:t xml:space="preserve">How can we explain it? </w:t>
      </w:r>
    </w:p>
    <w:p w:rsidR="0057090A" w:rsidRPr="0092490E" w:rsidRDefault="00186E89" w:rsidP="0057090A">
      <w:pPr>
        <w:pStyle w:val="SubtleEmphasis3"/>
        <w:numPr>
          <w:ilvl w:val="1"/>
          <w:numId w:val="1"/>
        </w:numPr>
        <w:tabs>
          <w:tab w:val="left" w:pos="1080"/>
        </w:tabs>
        <w:spacing w:after="0" w:line="480" w:lineRule="auto"/>
        <w:ind w:left="108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2490E">
        <w:rPr>
          <w:rFonts w:ascii="Arial" w:hAnsi="Arial" w:cs="Arial"/>
          <w:sz w:val="24"/>
          <w:szCs w:val="24"/>
        </w:rPr>
        <w:t>How can we learn from the event?</w:t>
      </w:r>
    </w:p>
    <w:p w:rsidR="002E528A" w:rsidRPr="0092490E" w:rsidRDefault="00547357">
      <w:pPr>
        <w:rPr>
          <w:rFonts w:ascii="Arial" w:hAnsi="Arial" w:cs="Arial"/>
        </w:rPr>
      </w:pPr>
    </w:p>
    <w:sectPr w:rsidR="002E528A" w:rsidRPr="0092490E" w:rsidSect="00AD69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0E" w:rsidRDefault="0092490E" w:rsidP="0092490E">
      <w:pPr>
        <w:spacing w:after="0"/>
      </w:pPr>
      <w:r>
        <w:separator/>
      </w:r>
    </w:p>
  </w:endnote>
  <w:endnote w:type="continuationSeparator" w:id="0">
    <w:p w:rsidR="0092490E" w:rsidRDefault="0092490E" w:rsidP="009249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0E" w:rsidRPr="004B4A63" w:rsidRDefault="0092490E" w:rsidP="0092490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Honigsfeld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92490E" w:rsidRDefault="009249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0E" w:rsidRDefault="0092490E" w:rsidP="0092490E">
      <w:pPr>
        <w:spacing w:after="0"/>
      </w:pPr>
      <w:r>
        <w:separator/>
      </w:r>
    </w:p>
  </w:footnote>
  <w:footnote w:type="continuationSeparator" w:id="0">
    <w:p w:rsidR="0092490E" w:rsidRDefault="0092490E" w:rsidP="009249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84469"/>
    <w:multiLevelType w:val="hybridMultilevel"/>
    <w:tmpl w:val="761C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7090A"/>
    <w:rsid w:val="00186E89"/>
    <w:rsid w:val="00547357"/>
    <w:rsid w:val="0057090A"/>
    <w:rsid w:val="0085062D"/>
    <w:rsid w:val="0092490E"/>
    <w:rsid w:val="00DF0A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leEmphasis3">
    <w:name w:val="Subtle Emphasis3"/>
    <w:basedOn w:val="Normal"/>
    <w:uiPriority w:val="34"/>
    <w:qFormat/>
    <w:rsid w:val="0057090A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A6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A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490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490E"/>
  </w:style>
  <w:style w:type="paragraph" w:styleId="Footer">
    <w:name w:val="footer"/>
    <w:basedOn w:val="Normal"/>
    <w:link w:val="FooterChar"/>
    <w:uiPriority w:val="99"/>
    <w:unhideWhenUsed/>
    <w:rsid w:val="0092490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4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Houghton Mifflin Harcourt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cp:lastModifiedBy>Goff, Hilary</cp:lastModifiedBy>
  <cp:revision>5</cp:revision>
  <cp:lastPrinted>2014-04-28T14:54:00Z</cp:lastPrinted>
  <dcterms:created xsi:type="dcterms:W3CDTF">2014-04-28T14:54:00Z</dcterms:created>
  <dcterms:modified xsi:type="dcterms:W3CDTF">2014-08-14T19:15:00Z</dcterms:modified>
</cp:coreProperties>
</file>